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921" w:type="dxa"/>
        <w:tblLayout w:type="fixed"/>
        <w:tblCellMar>
          <w:left w:w="70" w:type="dxa"/>
          <w:right w:w="70" w:type="dxa"/>
        </w:tblCellMar>
        <w:tblLook w:val="04A0" w:firstRow="1" w:lastRow="0" w:firstColumn="1" w:lastColumn="0" w:noHBand="0" w:noVBand="1"/>
      </w:tblPr>
      <w:tblGrid>
        <w:gridCol w:w="7921"/>
      </w:tblGrid>
      <w:tr w:rsidR="001F57C6" w:rsidRPr="006E79F7" w14:paraId="49CE5061" w14:textId="77777777" w:rsidTr="00E27014">
        <w:trPr>
          <w:trHeight w:val="1165"/>
        </w:trPr>
        <w:tc>
          <w:tcPr>
            <w:tcW w:w="7921" w:type="dxa"/>
          </w:tcPr>
          <w:p w14:paraId="49CE505B" w14:textId="77777777" w:rsidR="001F57C6" w:rsidRPr="006E79F7" w:rsidRDefault="001F57C6">
            <w:pPr>
              <w:rPr>
                <w:rFonts w:ascii="Arial" w:hAnsi="Arial" w:cs="Arial"/>
              </w:rPr>
            </w:pPr>
          </w:p>
          <w:p w14:paraId="49CE505C" w14:textId="77777777" w:rsidR="001F57C6" w:rsidRPr="006E79F7" w:rsidRDefault="001F57C6">
            <w:pPr>
              <w:rPr>
                <w:rFonts w:ascii="Arial" w:hAnsi="Arial" w:cs="Arial"/>
              </w:rPr>
            </w:pPr>
          </w:p>
          <w:p w14:paraId="49CE505D" w14:textId="77777777" w:rsidR="001F57C6" w:rsidRPr="006E79F7" w:rsidRDefault="001F57C6">
            <w:pPr>
              <w:rPr>
                <w:rFonts w:ascii="Arial" w:hAnsi="Arial" w:cs="Arial"/>
              </w:rPr>
            </w:pPr>
          </w:p>
          <w:p w14:paraId="49CE505E" w14:textId="77777777" w:rsidR="001F57C6" w:rsidRPr="006E79F7" w:rsidRDefault="001F57C6">
            <w:pPr>
              <w:jc w:val="center"/>
              <w:rPr>
                <w:rFonts w:ascii="Arial" w:hAnsi="Arial" w:cs="Arial"/>
                <w:b/>
                <w:sz w:val="28"/>
                <w:szCs w:val="28"/>
              </w:rPr>
            </w:pPr>
            <w:r w:rsidRPr="006E79F7">
              <w:rPr>
                <w:rFonts w:ascii="Arial" w:hAnsi="Arial" w:cs="Arial"/>
                <w:b/>
                <w:sz w:val="28"/>
                <w:szCs w:val="28"/>
              </w:rPr>
              <w:t xml:space="preserve">Tilbagebetaling af gebyr vedrørende </w:t>
            </w:r>
          </w:p>
          <w:p w14:paraId="49CE505F" w14:textId="77777777" w:rsidR="001F57C6" w:rsidRPr="006E79F7" w:rsidRDefault="00C60C29">
            <w:pPr>
              <w:jc w:val="center"/>
              <w:rPr>
                <w:rFonts w:ascii="Arial" w:hAnsi="Arial" w:cs="Arial"/>
                <w:b/>
                <w:sz w:val="28"/>
                <w:szCs w:val="28"/>
              </w:rPr>
            </w:pPr>
            <w:r>
              <w:rPr>
                <w:rFonts w:ascii="Arial" w:hAnsi="Arial" w:cs="Arial"/>
                <w:b/>
                <w:sz w:val="28"/>
                <w:szCs w:val="28"/>
              </w:rPr>
              <w:t>anmeldelse</w:t>
            </w:r>
            <w:r w:rsidR="001F57C6" w:rsidRPr="006E79F7">
              <w:rPr>
                <w:rFonts w:ascii="Arial" w:hAnsi="Arial" w:cs="Arial"/>
                <w:b/>
                <w:sz w:val="28"/>
                <w:szCs w:val="28"/>
              </w:rPr>
              <w:t xml:space="preserve"> om værditab</w:t>
            </w:r>
          </w:p>
          <w:p w14:paraId="49CE5060" w14:textId="77777777" w:rsidR="001F57C6" w:rsidRPr="006E79F7" w:rsidRDefault="001F57C6" w:rsidP="006E79F7">
            <w:pPr>
              <w:jc w:val="center"/>
              <w:rPr>
                <w:rFonts w:ascii="Arial" w:hAnsi="Arial" w:cs="Arial"/>
              </w:rPr>
            </w:pPr>
            <w:bookmarkStart w:id="0" w:name="Brevpapir"/>
            <w:bookmarkEnd w:id="0"/>
          </w:p>
        </w:tc>
      </w:tr>
    </w:tbl>
    <w:p w14:paraId="49CE5062" w14:textId="77777777" w:rsidR="0025318B" w:rsidRDefault="0025318B" w:rsidP="006E79F7">
      <w:pPr>
        <w:spacing w:before="19" w:line="240" w:lineRule="auto"/>
        <w:ind w:right="-20"/>
        <w:rPr>
          <w:rFonts w:ascii="Arial" w:hAnsi="Arial" w:cs="Arial"/>
          <w:szCs w:val="18"/>
        </w:rPr>
      </w:pPr>
      <w:bookmarkStart w:id="1" w:name="Tekst_start"/>
      <w:bookmarkEnd w:id="1"/>
    </w:p>
    <w:p w14:paraId="49CE5063" w14:textId="77777777" w:rsidR="00AA10C4" w:rsidRDefault="00AA10C4" w:rsidP="00AA10C4">
      <w:pPr>
        <w:tabs>
          <w:tab w:val="left" w:pos="5320"/>
        </w:tabs>
        <w:spacing w:line="240" w:lineRule="auto"/>
        <w:ind w:right="-20"/>
        <w:rPr>
          <w:rFonts w:ascii="Arial" w:eastAsia="Calibri" w:hAnsi="Arial" w:cs="Arial"/>
          <w:b/>
          <w:bCs/>
          <w:szCs w:val="18"/>
        </w:rPr>
      </w:pPr>
      <w:r>
        <w:rPr>
          <w:rFonts w:ascii="Arial" w:eastAsia="Calibri" w:hAnsi="Arial" w:cs="Arial"/>
          <w:b/>
          <w:bCs/>
          <w:spacing w:val="-1"/>
          <w:szCs w:val="18"/>
        </w:rPr>
        <w:t>B</w:t>
      </w:r>
      <w:r>
        <w:rPr>
          <w:rFonts w:ascii="Arial" w:eastAsia="Calibri" w:hAnsi="Arial" w:cs="Arial"/>
          <w:b/>
          <w:bCs/>
          <w:szCs w:val="18"/>
        </w:rPr>
        <w:t>lanketten</w:t>
      </w:r>
      <w:r>
        <w:rPr>
          <w:rFonts w:ascii="Arial" w:eastAsia="Calibri" w:hAnsi="Arial" w:cs="Arial"/>
          <w:b/>
          <w:bCs/>
          <w:spacing w:val="-17"/>
          <w:szCs w:val="18"/>
        </w:rPr>
        <w:t xml:space="preserve"> </w:t>
      </w:r>
      <w:r>
        <w:rPr>
          <w:rFonts w:ascii="Arial" w:eastAsia="Calibri" w:hAnsi="Arial" w:cs="Arial"/>
          <w:b/>
          <w:bCs/>
          <w:szCs w:val="18"/>
        </w:rPr>
        <w:t>s</w:t>
      </w:r>
      <w:r>
        <w:rPr>
          <w:rFonts w:ascii="Arial" w:eastAsia="Calibri" w:hAnsi="Arial" w:cs="Arial"/>
          <w:b/>
          <w:bCs/>
          <w:spacing w:val="1"/>
          <w:szCs w:val="18"/>
        </w:rPr>
        <w:t>ende</w:t>
      </w:r>
      <w:r>
        <w:rPr>
          <w:rFonts w:ascii="Arial" w:eastAsia="Calibri" w:hAnsi="Arial" w:cs="Arial"/>
          <w:b/>
          <w:bCs/>
          <w:szCs w:val="18"/>
        </w:rPr>
        <w:t>s</w:t>
      </w:r>
      <w:r>
        <w:rPr>
          <w:rFonts w:ascii="Arial" w:eastAsia="Calibri" w:hAnsi="Arial" w:cs="Arial"/>
          <w:b/>
          <w:bCs/>
          <w:spacing w:val="-3"/>
          <w:szCs w:val="18"/>
        </w:rPr>
        <w:t xml:space="preserve"> </w:t>
      </w:r>
      <w:r>
        <w:rPr>
          <w:rFonts w:ascii="Arial" w:eastAsia="Calibri" w:hAnsi="Arial" w:cs="Arial"/>
          <w:b/>
          <w:bCs/>
          <w:szCs w:val="18"/>
        </w:rPr>
        <w:t>t</w:t>
      </w:r>
      <w:r>
        <w:rPr>
          <w:rFonts w:ascii="Arial" w:eastAsia="Calibri" w:hAnsi="Arial" w:cs="Arial"/>
          <w:b/>
          <w:bCs/>
          <w:spacing w:val="-1"/>
          <w:szCs w:val="18"/>
        </w:rPr>
        <w:t>il</w:t>
      </w:r>
      <w:r>
        <w:rPr>
          <w:rFonts w:ascii="Arial" w:eastAsia="Calibri" w:hAnsi="Arial" w:cs="Arial"/>
          <w:b/>
          <w:bCs/>
          <w:szCs w:val="18"/>
        </w:rPr>
        <w:t>:</w:t>
      </w:r>
    </w:p>
    <w:p w14:paraId="49CE5064" w14:textId="77777777" w:rsidR="00AA10C4" w:rsidRDefault="00AA10C4" w:rsidP="00AA10C4">
      <w:pPr>
        <w:tabs>
          <w:tab w:val="left" w:pos="5320"/>
        </w:tabs>
        <w:spacing w:line="240" w:lineRule="auto"/>
        <w:ind w:right="-20"/>
        <w:rPr>
          <w:rFonts w:ascii="Arial" w:eastAsia="Calibri" w:hAnsi="Arial" w:cs="Arial"/>
          <w:szCs w:val="18"/>
        </w:rPr>
      </w:pPr>
      <w:r>
        <w:rPr>
          <w:rFonts w:ascii="Arial" w:eastAsia="Calibri" w:hAnsi="Arial" w:cs="Arial"/>
          <w:spacing w:val="1"/>
          <w:szCs w:val="18"/>
        </w:rPr>
        <w:t>Sekretariat for Taksationsmyndigheden</w:t>
      </w:r>
    </w:p>
    <w:p w14:paraId="49CE5065" w14:textId="77777777" w:rsidR="00AA10C4" w:rsidRDefault="00AA10C4" w:rsidP="00AA10C4">
      <w:pPr>
        <w:spacing w:line="240" w:lineRule="auto"/>
        <w:ind w:right="-20"/>
        <w:rPr>
          <w:rFonts w:ascii="Arial" w:eastAsia="Calibri" w:hAnsi="Arial" w:cs="Arial"/>
          <w:spacing w:val="-1"/>
          <w:szCs w:val="18"/>
        </w:rPr>
      </w:pPr>
      <w:r>
        <w:rPr>
          <w:rFonts w:ascii="Arial" w:eastAsia="Calibri" w:hAnsi="Arial" w:cs="Arial"/>
          <w:spacing w:val="-1"/>
          <w:szCs w:val="18"/>
        </w:rPr>
        <w:t>Niels Bohrs Vej 8 D</w:t>
      </w:r>
    </w:p>
    <w:p w14:paraId="49CE5066" w14:textId="77777777" w:rsidR="00AA10C4" w:rsidRDefault="00AA10C4" w:rsidP="00AA10C4">
      <w:pPr>
        <w:spacing w:line="240" w:lineRule="auto"/>
        <w:ind w:right="-20"/>
        <w:rPr>
          <w:rFonts w:ascii="Arial" w:eastAsia="Calibri" w:hAnsi="Arial" w:cs="Arial"/>
          <w:spacing w:val="-1"/>
          <w:szCs w:val="18"/>
        </w:rPr>
      </w:pPr>
      <w:r>
        <w:rPr>
          <w:rFonts w:ascii="Arial" w:eastAsia="Calibri" w:hAnsi="Arial" w:cs="Arial"/>
          <w:spacing w:val="-1"/>
          <w:szCs w:val="18"/>
        </w:rPr>
        <w:t>6700 Esbjerg</w:t>
      </w:r>
    </w:p>
    <w:p w14:paraId="49CE5067" w14:textId="77777777" w:rsidR="00AA10C4" w:rsidRDefault="00AA10C4" w:rsidP="00AA10C4">
      <w:pPr>
        <w:spacing w:line="240" w:lineRule="auto"/>
        <w:ind w:right="-20"/>
        <w:rPr>
          <w:rFonts w:ascii="Arial" w:eastAsia="Calibri" w:hAnsi="Arial" w:cs="Arial"/>
          <w:spacing w:val="-1"/>
          <w:szCs w:val="18"/>
        </w:rPr>
      </w:pPr>
    </w:p>
    <w:p w14:paraId="49CE5068" w14:textId="77777777" w:rsidR="00AA10C4" w:rsidRDefault="00AA10C4" w:rsidP="00AA10C4">
      <w:pPr>
        <w:spacing w:line="240" w:lineRule="auto"/>
        <w:ind w:right="-20"/>
        <w:rPr>
          <w:rFonts w:ascii="Arial" w:eastAsia="Calibri" w:hAnsi="Arial" w:cs="Arial"/>
          <w:spacing w:val="-1"/>
          <w:szCs w:val="18"/>
        </w:rPr>
      </w:pPr>
      <w:r>
        <w:rPr>
          <w:rFonts w:ascii="Arial" w:eastAsia="Calibri" w:hAnsi="Arial" w:cs="Arial"/>
          <w:spacing w:val="-1"/>
          <w:szCs w:val="18"/>
        </w:rPr>
        <w:t>Eller</w:t>
      </w:r>
    </w:p>
    <w:p w14:paraId="49CE5069" w14:textId="77777777" w:rsidR="00AA10C4" w:rsidRDefault="00AA10C4" w:rsidP="00AA10C4">
      <w:pPr>
        <w:spacing w:line="240" w:lineRule="auto"/>
        <w:ind w:right="-20"/>
        <w:rPr>
          <w:rFonts w:ascii="Arial" w:eastAsia="Calibri" w:hAnsi="Arial" w:cs="Arial"/>
          <w:szCs w:val="18"/>
        </w:rPr>
      </w:pPr>
    </w:p>
    <w:p w14:paraId="49CE506A" w14:textId="77777777" w:rsidR="00AA10C4" w:rsidRDefault="00AA10C4" w:rsidP="00AA10C4">
      <w:pPr>
        <w:spacing w:line="240" w:lineRule="auto"/>
        <w:ind w:right="-20"/>
        <w:rPr>
          <w:rFonts w:ascii="Arial" w:eastAsia="Calibri" w:hAnsi="Arial" w:cs="Arial"/>
          <w:szCs w:val="18"/>
        </w:rPr>
      </w:pPr>
      <w:r>
        <w:rPr>
          <w:rFonts w:ascii="Arial" w:eastAsia="Calibri" w:hAnsi="Arial" w:cs="Arial"/>
          <w:szCs w:val="18"/>
        </w:rPr>
        <w:t>M</w:t>
      </w:r>
      <w:r>
        <w:rPr>
          <w:rFonts w:ascii="Arial" w:eastAsia="Calibri" w:hAnsi="Arial" w:cs="Arial"/>
          <w:spacing w:val="1"/>
          <w:szCs w:val="18"/>
        </w:rPr>
        <w:t>a</w:t>
      </w:r>
      <w:r>
        <w:rPr>
          <w:rFonts w:ascii="Arial" w:eastAsia="Calibri" w:hAnsi="Arial" w:cs="Arial"/>
          <w:szCs w:val="18"/>
        </w:rPr>
        <w:t>il:</w:t>
      </w:r>
      <w:r>
        <w:rPr>
          <w:rFonts w:ascii="Arial" w:eastAsia="Calibri" w:hAnsi="Arial" w:cs="Arial"/>
          <w:spacing w:val="-5"/>
          <w:szCs w:val="18"/>
        </w:rPr>
        <w:t xml:space="preserve"> </w:t>
      </w:r>
      <w:r>
        <w:rPr>
          <w:rFonts w:ascii="Arial" w:eastAsia="Calibri" w:hAnsi="Arial" w:cs="Arial"/>
          <w:color w:val="0000FF"/>
          <w:spacing w:val="-43"/>
          <w:szCs w:val="18"/>
        </w:rPr>
        <w:t xml:space="preserve"> </w:t>
      </w:r>
      <w:hyperlink r:id="rId11" w:history="1">
        <w:r>
          <w:rPr>
            <w:rStyle w:val="Hyperlink"/>
            <w:rFonts w:eastAsia="Calibri" w:cs="Arial"/>
            <w:spacing w:val="-1"/>
            <w:szCs w:val="18"/>
          </w:rPr>
          <w:t>post@tksm.dk</w:t>
        </w:r>
      </w:hyperlink>
      <w:r>
        <w:rPr>
          <w:rFonts w:ascii="Arial" w:eastAsia="Calibri" w:hAnsi="Arial" w:cs="Arial"/>
          <w:spacing w:val="-1"/>
          <w:szCs w:val="18"/>
        </w:rPr>
        <w:t xml:space="preserve"> </w:t>
      </w:r>
    </w:p>
    <w:p w14:paraId="49CE506B" w14:textId="77777777" w:rsidR="00AA10C4" w:rsidRDefault="00AA10C4" w:rsidP="006E79F7">
      <w:pPr>
        <w:spacing w:before="19" w:line="240" w:lineRule="auto"/>
        <w:ind w:right="-20"/>
        <w:rPr>
          <w:rFonts w:ascii="Arial" w:hAnsi="Arial" w:cs="Arial"/>
          <w:szCs w:val="18"/>
        </w:rPr>
      </w:pPr>
    </w:p>
    <w:p w14:paraId="49CE506C" w14:textId="77777777" w:rsidR="006E79F7" w:rsidRPr="006E79F7" w:rsidRDefault="00C60C29" w:rsidP="006E79F7">
      <w:pPr>
        <w:spacing w:before="19" w:line="240" w:lineRule="auto"/>
        <w:ind w:right="-20"/>
        <w:rPr>
          <w:rFonts w:ascii="Arial" w:eastAsia="Calibri" w:hAnsi="Arial" w:cs="Arial"/>
          <w:bCs/>
          <w:szCs w:val="18"/>
        </w:rPr>
      </w:pPr>
      <w:r>
        <w:rPr>
          <w:rFonts w:ascii="Arial" w:hAnsi="Arial" w:cs="Arial"/>
          <w:szCs w:val="18"/>
        </w:rPr>
        <w:t>Nedenstående</w:t>
      </w:r>
      <w:r w:rsidR="001F57C6" w:rsidRPr="006E79F7">
        <w:rPr>
          <w:rFonts w:ascii="Arial" w:hAnsi="Arial" w:cs="Arial"/>
          <w:szCs w:val="18"/>
        </w:rPr>
        <w:t xml:space="preserve"> bedes oplyst til brug for tilbag</w:t>
      </w:r>
      <w:r w:rsidR="006E79F7" w:rsidRPr="006E79F7">
        <w:rPr>
          <w:rFonts w:ascii="Arial" w:hAnsi="Arial" w:cs="Arial"/>
          <w:szCs w:val="18"/>
        </w:rPr>
        <w:t xml:space="preserve">ebetaling af gebyr kr. 4.000,00 på den </w:t>
      </w:r>
      <w:r>
        <w:rPr>
          <w:rFonts w:ascii="Arial" w:hAnsi="Arial" w:cs="Arial"/>
          <w:szCs w:val="18"/>
        </w:rPr>
        <w:t xml:space="preserve">anmelder, hvortil </w:t>
      </w:r>
      <w:r w:rsidR="006E79F7" w:rsidRPr="006E79F7">
        <w:rPr>
          <w:rFonts w:ascii="Arial" w:hAnsi="Arial" w:cs="Arial"/>
          <w:szCs w:val="18"/>
        </w:rPr>
        <w:t xml:space="preserve">gebyret </w:t>
      </w:r>
      <w:r>
        <w:rPr>
          <w:rFonts w:ascii="Arial" w:hAnsi="Arial" w:cs="Arial"/>
          <w:szCs w:val="18"/>
        </w:rPr>
        <w:t xml:space="preserve">skal </w:t>
      </w:r>
      <w:r w:rsidR="006E79F7" w:rsidRPr="006E79F7">
        <w:rPr>
          <w:rFonts w:ascii="Arial" w:hAnsi="Arial" w:cs="Arial"/>
          <w:szCs w:val="18"/>
        </w:rPr>
        <w:t>tilbagebetal</w:t>
      </w:r>
      <w:r>
        <w:rPr>
          <w:rFonts w:ascii="Arial" w:hAnsi="Arial" w:cs="Arial"/>
          <w:szCs w:val="18"/>
        </w:rPr>
        <w:t xml:space="preserve">es. Gebyret tilbagebetales til </w:t>
      </w:r>
      <w:r w:rsidR="00095F3E">
        <w:rPr>
          <w:rFonts w:ascii="Arial" w:hAnsi="Arial" w:cs="Arial"/>
          <w:szCs w:val="18"/>
        </w:rPr>
        <w:t>det angivne kontonummer:</w:t>
      </w:r>
    </w:p>
    <w:p w14:paraId="49CE506D" w14:textId="77777777" w:rsidR="001F57C6" w:rsidRPr="006E79F7" w:rsidRDefault="001F57C6" w:rsidP="001F57C6">
      <w:pPr>
        <w:rPr>
          <w:rFonts w:ascii="Arial" w:hAnsi="Arial" w:cs="Arial"/>
        </w:rPr>
      </w:pPr>
    </w:p>
    <w:p w14:paraId="49CE506E" w14:textId="77777777" w:rsidR="001F57C6" w:rsidRDefault="001F57C6" w:rsidP="001F57C6">
      <w:pPr>
        <w:rPr>
          <w:rFonts w:ascii="Arial" w:hAnsi="Arial" w:cs="Arial"/>
        </w:rPr>
      </w:pPr>
    </w:p>
    <w:p w14:paraId="49CE506F" w14:textId="32AC2E9D" w:rsidR="006E79F7" w:rsidRDefault="006E79F7" w:rsidP="001F57C6">
      <w:pPr>
        <w:rPr>
          <w:rFonts w:ascii="Arial" w:hAnsi="Arial" w:cs="Arial"/>
        </w:rPr>
      </w:pPr>
      <w:r>
        <w:rPr>
          <w:rFonts w:ascii="Arial" w:hAnsi="Arial" w:cs="Arial"/>
        </w:rPr>
        <w:t>Projekt</w:t>
      </w:r>
      <w:r w:rsidR="00D61988">
        <w:rPr>
          <w:rFonts w:ascii="Arial" w:hAnsi="Arial" w:cs="Arial"/>
        </w:rPr>
        <w:t>:</w:t>
      </w:r>
      <w:r>
        <w:rPr>
          <w:rFonts w:ascii="Arial" w:hAnsi="Arial" w:cs="Arial"/>
        </w:rPr>
        <w:tab/>
      </w:r>
      <w:r>
        <w:rPr>
          <w:rFonts w:ascii="Arial" w:hAnsi="Arial" w:cs="Arial"/>
        </w:rPr>
        <w:tab/>
      </w:r>
      <w:bookmarkStart w:id="2" w:name="_GoBack"/>
      <w:bookmarkEnd w:id="2"/>
    </w:p>
    <w:p w14:paraId="49CE5070" w14:textId="77777777" w:rsidR="006E79F7" w:rsidRPr="006E79F7" w:rsidRDefault="006E79F7" w:rsidP="001F57C6">
      <w:pPr>
        <w:rPr>
          <w:rFonts w:ascii="Arial" w:hAnsi="Arial" w:cs="Arial"/>
        </w:rPr>
      </w:pPr>
    </w:p>
    <w:p w14:paraId="49CE5071" w14:textId="5A84C5FC" w:rsidR="001F57C6" w:rsidRPr="006E79F7" w:rsidRDefault="001F57C6" w:rsidP="001F57C6">
      <w:pPr>
        <w:rPr>
          <w:rFonts w:ascii="Arial" w:hAnsi="Arial" w:cs="Arial"/>
        </w:rPr>
      </w:pPr>
      <w:r w:rsidRPr="006E79F7">
        <w:rPr>
          <w:rFonts w:ascii="Arial" w:hAnsi="Arial" w:cs="Arial"/>
        </w:rPr>
        <w:t>Navn</w:t>
      </w:r>
      <w:r w:rsidR="00D61988">
        <w:rPr>
          <w:rFonts w:ascii="Arial" w:hAnsi="Arial" w:cs="Arial"/>
        </w:rPr>
        <w:t>:</w:t>
      </w:r>
      <w:r w:rsidR="00D61988">
        <w:rPr>
          <w:rFonts w:ascii="Arial" w:hAnsi="Arial" w:cs="Arial"/>
        </w:rPr>
        <w:tab/>
      </w:r>
      <w:r w:rsidR="00D61988">
        <w:rPr>
          <w:rFonts w:ascii="Arial" w:hAnsi="Arial" w:cs="Arial"/>
        </w:rPr>
        <w:tab/>
      </w:r>
    </w:p>
    <w:p w14:paraId="49CE5072" w14:textId="77777777" w:rsidR="001F57C6" w:rsidRPr="006E79F7" w:rsidRDefault="001F57C6" w:rsidP="001F57C6">
      <w:pPr>
        <w:rPr>
          <w:rFonts w:ascii="Arial" w:hAnsi="Arial" w:cs="Arial"/>
        </w:rPr>
      </w:pPr>
    </w:p>
    <w:p w14:paraId="49CE5073" w14:textId="706CCBD8" w:rsidR="001F57C6" w:rsidRPr="006E79F7" w:rsidRDefault="001F57C6" w:rsidP="001F57C6">
      <w:pPr>
        <w:rPr>
          <w:rFonts w:ascii="Arial" w:hAnsi="Arial" w:cs="Arial"/>
        </w:rPr>
      </w:pPr>
      <w:r w:rsidRPr="006E79F7">
        <w:rPr>
          <w:rFonts w:ascii="Arial" w:hAnsi="Arial" w:cs="Arial"/>
        </w:rPr>
        <w:t>Adresse</w:t>
      </w:r>
      <w:r w:rsidR="00D61988">
        <w:rPr>
          <w:rFonts w:ascii="Arial" w:hAnsi="Arial" w:cs="Arial"/>
        </w:rPr>
        <w:t>n for den anmeldte beboelsesejendom:</w:t>
      </w:r>
      <w:r w:rsidRPr="006E79F7">
        <w:rPr>
          <w:rFonts w:ascii="Arial" w:hAnsi="Arial" w:cs="Arial"/>
        </w:rPr>
        <w:tab/>
      </w:r>
      <w:r w:rsidRPr="006E79F7">
        <w:rPr>
          <w:rFonts w:ascii="Arial" w:hAnsi="Arial" w:cs="Arial"/>
        </w:rPr>
        <w:tab/>
        <w:t xml:space="preserve"> </w:t>
      </w:r>
    </w:p>
    <w:p w14:paraId="49CE5074" w14:textId="77777777" w:rsidR="001F57C6" w:rsidRPr="006E79F7" w:rsidRDefault="001F57C6" w:rsidP="001F57C6">
      <w:pPr>
        <w:rPr>
          <w:rFonts w:ascii="Arial" w:hAnsi="Arial" w:cs="Arial"/>
        </w:rPr>
      </w:pPr>
    </w:p>
    <w:p w14:paraId="49CE5075" w14:textId="001CE0E3" w:rsidR="001F57C6" w:rsidRDefault="001F57C6" w:rsidP="001F57C6">
      <w:pPr>
        <w:rPr>
          <w:rFonts w:ascii="Arial" w:hAnsi="Arial" w:cs="Arial"/>
        </w:rPr>
      </w:pPr>
      <w:r w:rsidRPr="006E79F7">
        <w:rPr>
          <w:rFonts w:ascii="Arial" w:hAnsi="Arial" w:cs="Arial"/>
        </w:rPr>
        <w:t>Postnr. og by</w:t>
      </w:r>
      <w:r w:rsidR="00D61988">
        <w:rPr>
          <w:rFonts w:ascii="Arial" w:hAnsi="Arial" w:cs="Arial"/>
        </w:rPr>
        <w:t>:</w:t>
      </w:r>
      <w:r w:rsidRPr="006E79F7">
        <w:rPr>
          <w:rFonts w:ascii="Arial" w:hAnsi="Arial" w:cs="Arial"/>
        </w:rPr>
        <w:tab/>
      </w:r>
      <w:r w:rsidRPr="006E79F7">
        <w:rPr>
          <w:rFonts w:ascii="Arial" w:hAnsi="Arial" w:cs="Arial"/>
        </w:rPr>
        <w:tab/>
      </w:r>
    </w:p>
    <w:p w14:paraId="49CE5076" w14:textId="77777777" w:rsidR="00095F3E" w:rsidRDefault="00095F3E" w:rsidP="001F57C6">
      <w:pPr>
        <w:rPr>
          <w:rFonts w:ascii="Arial" w:hAnsi="Arial" w:cs="Arial"/>
        </w:rPr>
      </w:pPr>
    </w:p>
    <w:p w14:paraId="49CE5077" w14:textId="6621CEF1" w:rsidR="00095F3E" w:rsidRDefault="00D61988" w:rsidP="001F57C6">
      <w:pPr>
        <w:rPr>
          <w:rFonts w:ascii="Arial" w:hAnsi="Arial" w:cs="Arial"/>
        </w:rPr>
      </w:pPr>
      <w:proofErr w:type="spellStart"/>
      <w:r>
        <w:rPr>
          <w:rFonts w:ascii="Arial" w:hAnsi="Arial" w:cs="Arial"/>
        </w:rPr>
        <w:t>Reg</w:t>
      </w:r>
      <w:proofErr w:type="spellEnd"/>
      <w:r>
        <w:rPr>
          <w:rFonts w:ascii="Arial" w:hAnsi="Arial" w:cs="Arial"/>
        </w:rPr>
        <w:t>. nr.:</w:t>
      </w:r>
      <w:r>
        <w:rPr>
          <w:rFonts w:ascii="Arial" w:hAnsi="Arial" w:cs="Arial"/>
        </w:rPr>
        <w:tab/>
      </w:r>
      <w:r>
        <w:rPr>
          <w:rFonts w:ascii="Arial" w:hAnsi="Arial" w:cs="Arial"/>
        </w:rPr>
        <w:tab/>
      </w:r>
    </w:p>
    <w:p w14:paraId="49CE5078" w14:textId="77777777" w:rsidR="00095F3E" w:rsidRDefault="00095F3E" w:rsidP="001F57C6">
      <w:pPr>
        <w:rPr>
          <w:rFonts w:ascii="Arial" w:hAnsi="Arial" w:cs="Arial"/>
        </w:rPr>
      </w:pPr>
    </w:p>
    <w:p w14:paraId="49CE5079" w14:textId="3A0CF39B" w:rsidR="00095F3E" w:rsidRDefault="00D61988" w:rsidP="001F57C6">
      <w:pPr>
        <w:rPr>
          <w:rFonts w:ascii="Arial" w:hAnsi="Arial" w:cs="Arial"/>
        </w:rPr>
      </w:pPr>
      <w:r>
        <w:rPr>
          <w:rFonts w:ascii="Arial" w:hAnsi="Arial" w:cs="Arial"/>
        </w:rPr>
        <w:t>Konto.nr.:</w:t>
      </w:r>
      <w:r>
        <w:rPr>
          <w:rFonts w:ascii="Arial" w:hAnsi="Arial" w:cs="Arial"/>
        </w:rPr>
        <w:tab/>
      </w:r>
      <w:r>
        <w:rPr>
          <w:rFonts w:ascii="Arial" w:hAnsi="Arial" w:cs="Arial"/>
        </w:rPr>
        <w:tab/>
      </w:r>
    </w:p>
    <w:p w14:paraId="49CE507A" w14:textId="77777777" w:rsidR="001F57C6" w:rsidRPr="006E79F7" w:rsidRDefault="001F57C6" w:rsidP="001F57C6">
      <w:pPr>
        <w:rPr>
          <w:rFonts w:ascii="Arial" w:hAnsi="Arial" w:cs="Arial"/>
        </w:rPr>
      </w:pPr>
    </w:p>
    <w:p w14:paraId="49CE507B" w14:textId="77777777" w:rsidR="001F57C6" w:rsidRPr="006E79F7" w:rsidRDefault="001F57C6" w:rsidP="001F57C6">
      <w:pPr>
        <w:rPr>
          <w:rFonts w:ascii="Arial" w:hAnsi="Arial" w:cs="Arial"/>
        </w:rPr>
      </w:pPr>
    </w:p>
    <w:p w14:paraId="49CE507C" w14:textId="77777777" w:rsidR="001F57C6" w:rsidRPr="006E79F7" w:rsidRDefault="001F57C6" w:rsidP="001F57C6">
      <w:pPr>
        <w:ind w:right="1552"/>
        <w:rPr>
          <w:rFonts w:ascii="Arial" w:hAnsi="Arial" w:cs="Arial"/>
        </w:rPr>
      </w:pPr>
      <w:r w:rsidRPr="006E79F7">
        <w:rPr>
          <w:rFonts w:ascii="Arial" w:hAnsi="Arial" w:cs="Arial"/>
        </w:rPr>
        <w:t>Dato:</w:t>
      </w:r>
    </w:p>
    <w:p w14:paraId="49CE507D" w14:textId="77777777" w:rsidR="001F57C6" w:rsidRPr="006E79F7" w:rsidRDefault="001F57C6" w:rsidP="001F57C6">
      <w:pPr>
        <w:ind w:right="1552"/>
        <w:rPr>
          <w:rFonts w:ascii="Arial" w:hAnsi="Arial" w:cs="Arial"/>
        </w:rPr>
      </w:pPr>
    </w:p>
    <w:p w14:paraId="49CE507E" w14:textId="77777777" w:rsidR="001F57C6" w:rsidRPr="006E79F7" w:rsidRDefault="001F57C6" w:rsidP="001F57C6">
      <w:pPr>
        <w:ind w:right="1552"/>
        <w:rPr>
          <w:rFonts w:ascii="Arial" w:hAnsi="Arial" w:cs="Arial"/>
        </w:rPr>
      </w:pPr>
    </w:p>
    <w:p w14:paraId="49CE507F" w14:textId="77777777" w:rsidR="001F57C6" w:rsidRPr="006E79F7" w:rsidRDefault="001F57C6" w:rsidP="001F57C6">
      <w:pPr>
        <w:ind w:right="1552"/>
        <w:rPr>
          <w:rFonts w:ascii="Arial" w:hAnsi="Arial" w:cs="Arial"/>
        </w:rPr>
      </w:pPr>
      <w:r w:rsidRPr="006E79F7">
        <w:rPr>
          <w:rFonts w:ascii="Arial" w:hAnsi="Arial" w:cs="Arial"/>
        </w:rPr>
        <w:t>_________________________________________________</w:t>
      </w:r>
    </w:p>
    <w:p w14:paraId="49CE5080" w14:textId="77777777" w:rsidR="001F57C6" w:rsidRPr="006E79F7" w:rsidRDefault="001F57C6" w:rsidP="001F57C6">
      <w:pPr>
        <w:ind w:right="1552"/>
        <w:rPr>
          <w:rFonts w:ascii="Arial" w:hAnsi="Arial" w:cs="Arial"/>
        </w:rPr>
      </w:pPr>
      <w:r w:rsidRPr="006E79F7">
        <w:rPr>
          <w:rFonts w:ascii="Arial" w:hAnsi="Arial" w:cs="Arial"/>
        </w:rPr>
        <w:t>Underskrift</w:t>
      </w:r>
    </w:p>
    <w:p w14:paraId="49CE5081" w14:textId="77777777" w:rsidR="00E27014" w:rsidRDefault="00E27014" w:rsidP="006E79F7">
      <w:pPr>
        <w:spacing w:before="19" w:line="240" w:lineRule="auto"/>
        <w:ind w:right="-20"/>
        <w:rPr>
          <w:rFonts w:ascii="Arial" w:eastAsia="Calibri" w:hAnsi="Arial" w:cs="Arial"/>
          <w:bCs/>
          <w:sz w:val="20"/>
        </w:rPr>
      </w:pPr>
    </w:p>
    <w:p w14:paraId="49CE5082" w14:textId="77777777" w:rsidR="00E27014" w:rsidRPr="00AB4885" w:rsidRDefault="00E27014" w:rsidP="00E27014">
      <w:pPr>
        <w:spacing w:line="192" w:lineRule="atLeast"/>
        <w:rPr>
          <w:sz w:val="16"/>
          <w:szCs w:val="16"/>
        </w:rPr>
      </w:pPr>
    </w:p>
    <w:p w14:paraId="49CE5083" w14:textId="77777777" w:rsidR="00CB3A7C" w:rsidRPr="006E79F7" w:rsidRDefault="00CB3A7C" w:rsidP="00CB3A7C">
      <w:pPr>
        <w:rPr>
          <w:rFonts w:ascii="Arial" w:hAnsi="Arial" w:cs="Arial"/>
        </w:rPr>
      </w:pPr>
    </w:p>
    <w:sectPr w:rsidR="00CB3A7C" w:rsidRPr="006E79F7" w:rsidSect="00EB7382">
      <w:headerReference w:type="default" r:id="rId12"/>
      <w:footerReference w:type="default" r:id="rId13"/>
      <w:headerReference w:type="first" r:id="rId14"/>
      <w:pgSz w:w="11906" w:h="16838" w:code="9"/>
      <w:pgMar w:top="2767" w:right="3260" w:bottom="170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E5086" w14:textId="77777777" w:rsidR="00E1050F" w:rsidRDefault="00E1050F" w:rsidP="008969C1">
      <w:pPr>
        <w:spacing w:line="240" w:lineRule="auto"/>
      </w:pPr>
      <w:r>
        <w:separator/>
      </w:r>
    </w:p>
  </w:endnote>
  <w:endnote w:type="continuationSeparator" w:id="0">
    <w:p w14:paraId="49CE5087" w14:textId="77777777" w:rsidR="00E1050F" w:rsidRDefault="00E1050F" w:rsidP="00896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E5089" w14:textId="77777777" w:rsidR="008969C1" w:rsidRPr="00DE15CF" w:rsidRDefault="008969C1">
    <w:pPr>
      <w:pStyle w:val="Sidefod"/>
    </w:pPr>
    <w:r w:rsidRPr="00DE15CF">
      <w:t xml:space="preserve">Side </w:t>
    </w:r>
    <w:r w:rsidRPr="00DE15CF">
      <w:fldChar w:fldCharType="begin"/>
    </w:r>
    <w:r w:rsidRPr="00DE15CF">
      <w:instrText xml:space="preserve"> PAGE </w:instrText>
    </w:r>
    <w:r w:rsidRPr="00DE15CF">
      <w:fldChar w:fldCharType="separate"/>
    </w:r>
    <w:r w:rsidR="00AA10C4">
      <w:rPr>
        <w:noProof/>
      </w:rPr>
      <w:t>2</w:t>
    </w:r>
    <w:r w:rsidRPr="00DE15CF">
      <w:fldChar w:fldCharType="end"/>
    </w:r>
    <w:r w:rsidRPr="00DE15CF">
      <w:t>/</w:t>
    </w:r>
    <w:r w:rsidR="00D61988">
      <w:fldChar w:fldCharType="begin"/>
    </w:r>
    <w:r w:rsidR="00D61988">
      <w:instrText xml:space="preserve"> NUMPAGES </w:instrText>
    </w:r>
    <w:r w:rsidR="00D61988">
      <w:fldChar w:fldCharType="separate"/>
    </w:r>
    <w:r w:rsidR="00AA10C4">
      <w:rPr>
        <w:noProof/>
      </w:rPr>
      <w:t>2</w:t>
    </w:r>
    <w:r w:rsidR="00D6198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E5084" w14:textId="77777777" w:rsidR="00E1050F" w:rsidRDefault="00E1050F" w:rsidP="008969C1">
      <w:pPr>
        <w:spacing w:line="240" w:lineRule="auto"/>
      </w:pPr>
      <w:r>
        <w:separator/>
      </w:r>
    </w:p>
  </w:footnote>
  <w:footnote w:type="continuationSeparator" w:id="0">
    <w:p w14:paraId="49CE5085" w14:textId="77777777" w:rsidR="00E1050F" w:rsidRDefault="00E1050F" w:rsidP="008969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E5088" w14:textId="77777777" w:rsidR="008969C1" w:rsidRDefault="00815500">
    <w:pPr>
      <w:pStyle w:val="Sidehoved"/>
    </w:pPr>
    <w:r>
      <w:rPr>
        <w:noProof/>
        <w:lang w:eastAsia="da-DK"/>
      </w:rPr>
      <w:drawing>
        <wp:anchor distT="0" distB="0" distL="114300" distR="114300" simplePos="0" relativeHeight="251673600" behindDoc="0" locked="0" layoutInCell="1" allowOverlap="1" wp14:anchorId="49CE508B" wp14:editId="49CE508C">
          <wp:simplePos x="0" y="0"/>
          <wp:positionH relativeFrom="page">
            <wp:posOffset>4842510</wp:posOffset>
          </wp:positionH>
          <wp:positionV relativeFrom="page">
            <wp:posOffset>396240</wp:posOffset>
          </wp:positionV>
          <wp:extent cx="2059200" cy="698400"/>
          <wp:effectExtent l="0" t="0" r="0" b="6985"/>
          <wp:wrapNone/>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_RGB_DK.png"/>
                  <pic:cNvPicPr/>
                </pic:nvPicPr>
                <pic:blipFill>
                  <a:blip r:embed="rId1">
                    <a:extLst>
                      <a:ext uri="{28A0092B-C50C-407E-A947-70E740481C1C}">
                        <a14:useLocalDpi xmlns:a14="http://schemas.microsoft.com/office/drawing/2010/main" val="0"/>
                      </a:ext>
                    </a:extLst>
                  </a:blip>
                  <a:stretch>
                    <a:fillRect/>
                  </a:stretch>
                </pic:blipFill>
                <pic:spPr>
                  <a:xfrm>
                    <a:off x="0" y="0"/>
                    <a:ext cx="2059200" cy="69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E508A" w14:textId="77777777" w:rsidR="008969C1" w:rsidRDefault="00C60C29">
    <w:pPr>
      <w:pStyle w:val="Sidehoved"/>
    </w:pPr>
    <w:r>
      <w:rPr>
        <w:noProof/>
        <w:lang w:eastAsia="da-DK"/>
      </w:rPr>
      <w:drawing>
        <wp:anchor distT="0" distB="0" distL="114300" distR="114300" simplePos="0" relativeHeight="251675648" behindDoc="0" locked="0" layoutInCell="1" allowOverlap="1" wp14:anchorId="49CE508D" wp14:editId="49CE508E">
          <wp:simplePos x="0" y="0"/>
          <wp:positionH relativeFrom="column">
            <wp:posOffset>4308570</wp:posOffset>
          </wp:positionH>
          <wp:positionV relativeFrom="paragraph">
            <wp:posOffset>306466</wp:posOffset>
          </wp:positionV>
          <wp:extent cx="2138866" cy="553155"/>
          <wp:effectExtent l="0" t="0" r="0" b="0"/>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866" cy="5531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500BD"/>
    <w:multiLevelType w:val="multilevel"/>
    <w:tmpl w:val="591CE78E"/>
    <w:numStyleLink w:val="TypografiPunkttegn"/>
  </w:abstractNum>
  <w:abstractNum w:abstractNumId="1" w15:restartNumberingAfterBreak="0">
    <w:nsid w:val="5AD43157"/>
    <w:multiLevelType w:val="multilevel"/>
    <w:tmpl w:val="591CE78E"/>
    <w:styleLink w:val="TypografiPunkttegn"/>
    <w:lvl w:ilvl="0">
      <w:start w:val="1"/>
      <w:numFmt w:val="bullet"/>
      <w:lvlText w:val="-"/>
      <w:lvlJc w:val="left"/>
      <w:pPr>
        <w:tabs>
          <w:tab w:val="num" w:pos="284"/>
        </w:tabs>
        <w:ind w:left="1021" w:hanging="1021"/>
      </w:pPr>
      <w:rPr>
        <w:rFonts w:ascii="Verdana" w:hAnsi="Verdana" w:hint="default"/>
        <w:sz w:val="18"/>
      </w:rPr>
    </w:lvl>
    <w:lvl w:ilvl="1">
      <w:start w:val="1"/>
      <w:numFmt w:val="bullet"/>
      <w:lvlText w:val="-"/>
      <w:lvlJc w:val="left"/>
      <w:pPr>
        <w:tabs>
          <w:tab w:val="num" w:pos="567"/>
        </w:tabs>
        <w:ind w:left="567" w:hanging="283"/>
      </w:pPr>
      <w:rPr>
        <w:rFonts w:ascii="Verdana" w:hAnsi="Verdana" w:cs="Times New Roman" w:hint="default"/>
        <w:sz w:val="18"/>
      </w:rPr>
    </w:lvl>
    <w:lvl w:ilvl="2">
      <w:start w:val="1"/>
      <w:numFmt w:val="bullet"/>
      <w:lvlText w:val="-"/>
      <w:lvlJc w:val="left"/>
      <w:pPr>
        <w:tabs>
          <w:tab w:val="num" w:pos="851"/>
        </w:tabs>
        <w:ind w:left="851" w:hanging="284"/>
      </w:pPr>
      <w:rPr>
        <w:rFonts w:ascii="Verdana" w:hAnsi="Verdana" w:cs="Times New Roman" w:hint="default"/>
        <w:sz w:val="18"/>
      </w:rPr>
    </w:lvl>
    <w:lvl w:ilvl="3">
      <w:start w:val="1"/>
      <w:numFmt w:val="bullet"/>
      <w:lvlText w:val="-"/>
      <w:lvlJc w:val="left"/>
      <w:pPr>
        <w:tabs>
          <w:tab w:val="num" w:pos="1134"/>
        </w:tabs>
        <w:ind w:left="1134" w:hanging="283"/>
      </w:pPr>
      <w:rPr>
        <w:rFonts w:ascii="Times New Roman" w:hAnsi="Times New Roman" w:cs="Times New Roman" w:hint="default"/>
      </w:rPr>
    </w:lvl>
    <w:lvl w:ilvl="4">
      <w:start w:val="1"/>
      <w:numFmt w:val="bullet"/>
      <w:lvlText w:val="-"/>
      <w:lvlJc w:val="left"/>
      <w:pPr>
        <w:tabs>
          <w:tab w:val="num" w:pos="1418"/>
        </w:tabs>
        <w:ind w:left="1418" w:hanging="284"/>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569"/>
    <w:rsid w:val="00022817"/>
    <w:rsid w:val="000260EC"/>
    <w:rsid w:val="0002622E"/>
    <w:rsid w:val="00036061"/>
    <w:rsid w:val="00065C74"/>
    <w:rsid w:val="00086163"/>
    <w:rsid w:val="00095F3E"/>
    <w:rsid w:val="000C3819"/>
    <w:rsid w:val="00100AFC"/>
    <w:rsid w:val="00111EEC"/>
    <w:rsid w:val="00140C61"/>
    <w:rsid w:val="00164F2B"/>
    <w:rsid w:val="001F57C6"/>
    <w:rsid w:val="001F5BA4"/>
    <w:rsid w:val="00217088"/>
    <w:rsid w:val="0025318B"/>
    <w:rsid w:val="002611C9"/>
    <w:rsid w:val="0027768F"/>
    <w:rsid w:val="002861AB"/>
    <w:rsid w:val="003019D0"/>
    <w:rsid w:val="0030285E"/>
    <w:rsid w:val="00312575"/>
    <w:rsid w:val="0034007A"/>
    <w:rsid w:val="003466EA"/>
    <w:rsid w:val="00347BCC"/>
    <w:rsid w:val="00352DBE"/>
    <w:rsid w:val="0036650F"/>
    <w:rsid w:val="00366EC9"/>
    <w:rsid w:val="003675A2"/>
    <w:rsid w:val="003B31EC"/>
    <w:rsid w:val="003B5DBB"/>
    <w:rsid w:val="003D74D8"/>
    <w:rsid w:val="003E30EF"/>
    <w:rsid w:val="00404A1B"/>
    <w:rsid w:val="004129C4"/>
    <w:rsid w:val="00455442"/>
    <w:rsid w:val="004637F1"/>
    <w:rsid w:val="00465B7C"/>
    <w:rsid w:val="004704DA"/>
    <w:rsid w:val="004D3DE5"/>
    <w:rsid w:val="004D7609"/>
    <w:rsid w:val="00502CFF"/>
    <w:rsid w:val="00527652"/>
    <w:rsid w:val="005611FA"/>
    <w:rsid w:val="00586AEC"/>
    <w:rsid w:val="006202F5"/>
    <w:rsid w:val="006803EB"/>
    <w:rsid w:val="006B1888"/>
    <w:rsid w:val="006C2EF1"/>
    <w:rsid w:val="006D6210"/>
    <w:rsid w:val="006E691D"/>
    <w:rsid w:val="006E79F7"/>
    <w:rsid w:val="0070259E"/>
    <w:rsid w:val="00753BED"/>
    <w:rsid w:val="007636C2"/>
    <w:rsid w:val="007B4E21"/>
    <w:rsid w:val="007B6EA8"/>
    <w:rsid w:val="007D27EB"/>
    <w:rsid w:val="008007BC"/>
    <w:rsid w:val="00800E2B"/>
    <w:rsid w:val="00802C9E"/>
    <w:rsid w:val="00815500"/>
    <w:rsid w:val="008176EC"/>
    <w:rsid w:val="00822FC6"/>
    <w:rsid w:val="008954C7"/>
    <w:rsid w:val="008969C1"/>
    <w:rsid w:val="008F2666"/>
    <w:rsid w:val="00904A0F"/>
    <w:rsid w:val="00911015"/>
    <w:rsid w:val="00923F35"/>
    <w:rsid w:val="00964682"/>
    <w:rsid w:val="00A04870"/>
    <w:rsid w:val="00A12855"/>
    <w:rsid w:val="00A37F63"/>
    <w:rsid w:val="00A40569"/>
    <w:rsid w:val="00A46851"/>
    <w:rsid w:val="00A53C43"/>
    <w:rsid w:val="00A860A8"/>
    <w:rsid w:val="00A9284C"/>
    <w:rsid w:val="00A973C6"/>
    <w:rsid w:val="00AA10C4"/>
    <w:rsid w:val="00AB4885"/>
    <w:rsid w:val="00AC60EA"/>
    <w:rsid w:val="00AC61DD"/>
    <w:rsid w:val="00B1566A"/>
    <w:rsid w:val="00B536E9"/>
    <w:rsid w:val="00BA0FCB"/>
    <w:rsid w:val="00BD2772"/>
    <w:rsid w:val="00C60C29"/>
    <w:rsid w:val="00C63C0B"/>
    <w:rsid w:val="00C651CC"/>
    <w:rsid w:val="00CB3A7C"/>
    <w:rsid w:val="00CD17E1"/>
    <w:rsid w:val="00D1257F"/>
    <w:rsid w:val="00D12E7B"/>
    <w:rsid w:val="00D21F5A"/>
    <w:rsid w:val="00D357CF"/>
    <w:rsid w:val="00D61988"/>
    <w:rsid w:val="00D83097"/>
    <w:rsid w:val="00D93380"/>
    <w:rsid w:val="00DA7419"/>
    <w:rsid w:val="00DD1186"/>
    <w:rsid w:val="00DE15CF"/>
    <w:rsid w:val="00E1050F"/>
    <w:rsid w:val="00E27014"/>
    <w:rsid w:val="00E323F5"/>
    <w:rsid w:val="00E452E8"/>
    <w:rsid w:val="00EB7382"/>
    <w:rsid w:val="00EC624C"/>
    <w:rsid w:val="00ED066E"/>
    <w:rsid w:val="00F20556"/>
    <w:rsid w:val="00F273E6"/>
    <w:rsid w:val="00F62229"/>
    <w:rsid w:val="00F714A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9CE505B"/>
  <w15:docId w15:val="{0A63A5FC-6984-4775-8B5C-677CD961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7C6"/>
    <w:pPr>
      <w:spacing w:after="0" w:line="288" w:lineRule="auto"/>
    </w:pPr>
    <w:rPr>
      <w:rFonts w:ascii="Verdana" w:eastAsia="Times New Roman" w:hAnsi="Verdana" w:cs="Times New Roman"/>
      <w:sz w:val="18"/>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969C1"/>
    <w:pPr>
      <w:tabs>
        <w:tab w:val="center" w:pos="4819"/>
        <w:tab w:val="right" w:pos="9638"/>
      </w:tabs>
      <w:spacing w:line="240" w:lineRule="auto"/>
    </w:pPr>
    <w:rPr>
      <w:rFonts w:ascii="Arial" w:eastAsiaTheme="minorHAnsi" w:hAnsi="Arial" w:cstheme="minorBidi"/>
      <w:sz w:val="20"/>
      <w:szCs w:val="22"/>
      <w:lang w:eastAsia="en-US"/>
    </w:rPr>
  </w:style>
  <w:style w:type="character" w:customStyle="1" w:styleId="SidehovedTegn">
    <w:name w:val="Sidehoved Tegn"/>
    <w:basedOn w:val="Standardskrifttypeiafsnit"/>
    <w:link w:val="Sidehoved"/>
    <w:uiPriority w:val="99"/>
    <w:rsid w:val="008969C1"/>
  </w:style>
  <w:style w:type="paragraph" w:styleId="Sidefod">
    <w:name w:val="footer"/>
    <w:basedOn w:val="Normal"/>
    <w:link w:val="SidefodTegn"/>
    <w:uiPriority w:val="99"/>
    <w:unhideWhenUsed/>
    <w:rsid w:val="008969C1"/>
    <w:pPr>
      <w:tabs>
        <w:tab w:val="center" w:pos="4819"/>
        <w:tab w:val="right" w:pos="9638"/>
      </w:tabs>
      <w:spacing w:line="240" w:lineRule="auto"/>
    </w:pPr>
    <w:rPr>
      <w:rFonts w:ascii="Arial" w:eastAsiaTheme="minorHAnsi" w:hAnsi="Arial" w:cstheme="minorBidi"/>
      <w:sz w:val="20"/>
      <w:szCs w:val="22"/>
      <w:lang w:eastAsia="en-US"/>
    </w:rPr>
  </w:style>
  <w:style w:type="character" w:customStyle="1" w:styleId="SidefodTegn">
    <w:name w:val="Sidefod Tegn"/>
    <w:basedOn w:val="Standardskrifttypeiafsnit"/>
    <w:link w:val="Sidefod"/>
    <w:uiPriority w:val="99"/>
    <w:rsid w:val="008969C1"/>
  </w:style>
  <w:style w:type="paragraph" w:styleId="Markeringsbobletekst">
    <w:name w:val="Balloon Text"/>
    <w:basedOn w:val="Normal"/>
    <w:link w:val="MarkeringsbobletekstTegn"/>
    <w:uiPriority w:val="99"/>
    <w:semiHidden/>
    <w:unhideWhenUsed/>
    <w:rsid w:val="008969C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69C1"/>
    <w:rPr>
      <w:rFonts w:ascii="Tahoma" w:hAnsi="Tahoma" w:cs="Tahoma"/>
      <w:sz w:val="16"/>
      <w:szCs w:val="16"/>
    </w:rPr>
  </w:style>
  <w:style w:type="table" w:styleId="Tabel-Gitter">
    <w:name w:val="Table Grid"/>
    <w:basedOn w:val="Tabel-Normal"/>
    <w:uiPriority w:val="59"/>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nhideWhenUsed/>
    <w:rsid w:val="00AB4885"/>
    <w:rPr>
      <w:color w:val="0000FF" w:themeColor="hyperlink"/>
      <w:u w:val="single"/>
    </w:rPr>
  </w:style>
  <w:style w:type="character" w:styleId="Kommentarhenvisning">
    <w:name w:val="annotation reference"/>
    <w:basedOn w:val="Standardskrifttypeiafsnit"/>
    <w:uiPriority w:val="99"/>
    <w:rsid w:val="004637F1"/>
    <w:rPr>
      <w:sz w:val="16"/>
      <w:szCs w:val="16"/>
    </w:rPr>
  </w:style>
  <w:style w:type="paragraph" w:styleId="Kommentartekst">
    <w:name w:val="annotation text"/>
    <w:basedOn w:val="Normal"/>
    <w:link w:val="KommentartekstTegn"/>
    <w:uiPriority w:val="99"/>
    <w:rsid w:val="004637F1"/>
    <w:pPr>
      <w:spacing w:line="240" w:lineRule="auto"/>
    </w:pPr>
    <w:rPr>
      <w:sz w:val="20"/>
    </w:rPr>
  </w:style>
  <w:style w:type="character" w:customStyle="1" w:styleId="KommentartekstTegn">
    <w:name w:val="Kommentartekst Tegn"/>
    <w:basedOn w:val="Standardskrifttypeiafsnit"/>
    <w:link w:val="Kommentartekst"/>
    <w:uiPriority w:val="99"/>
    <w:rsid w:val="004637F1"/>
    <w:rPr>
      <w:rFonts w:ascii="Verdana" w:eastAsia="Times New Roman" w:hAnsi="Verdana"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4637F1"/>
    <w:rPr>
      <w:rFonts w:ascii="Arial" w:eastAsiaTheme="minorHAnsi" w:hAnsi="Arial" w:cstheme="minorBidi"/>
      <w:b/>
      <w:bCs/>
      <w:lang w:eastAsia="en-US"/>
    </w:rPr>
  </w:style>
  <w:style w:type="character" w:customStyle="1" w:styleId="KommentaremneTegn">
    <w:name w:val="Kommentaremne Tegn"/>
    <w:basedOn w:val="KommentartekstTegn"/>
    <w:link w:val="Kommentaremne"/>
    <w:uiPriority w:val="99"/>
    <w:semiHidden/>
    <w:rsid w:val="004637F1"/>
    <w:rPr>
      <w:rFonts w:ascii="Arial" w:eastAsia="Times New Roman" w:hAnsi="Arial" w:cs="Times New Roman"/>
      <w:b/>
      <w:bCs/>
      <w:sz w:val="20"/>
      <w:szCs w:val="20"/>
      <w:lang w:eastAsia="da-DK"/>
    </w:rPr>
  </w:style>
  <w:style w:type="numbering" w:customStyle="1" w:styleId="TypografiPunkttegn">
    <w:name w:val="Typografi Punkttegn"/>
    <w:basedOn w:val="Ingenoversigt"/>
    <w:rsid w:val="00A37F63"/>
    <w:pPr>
      <w:numPr>
        <w:numId w:val="1"/>
      </w:numPr>
    </w:pPr>
  </w:style>
  <w:style w:type="paragraph" w:customStyle="1" w:styleId="Default">
    <w:name w:val="Default"/>
    <w:rsid w:val="007B6EA8"/>
    <w:pPr>
      <w:autoSpaceDE w:val="0"/>
      <w:autoSpaceDN w:val="0"/>
      <w:adjustRightInd w:val="0"/>
      <w:spacing w:after="0" w:line="240" w:lineRule="auto"/>
    </w:pPr>
    <w:rPr>
      <w:rFonts w:ascii="Verdana" w:eastAsia="Times New Roman" w:hAnsi="Verdana" w:cs="Verdana"/>
      <w:color w:val="000000"/>
      <w:sz w:val="24"/>
      <w:szCs w:val="24"/>
      <w:lang w:eastAsia="da-DK"/>
    </w:rPr>
  </w:style>
  <w:style w:type="paragraph" w:customStyle="1" w:styleId="Adresse">
    <w:name w:val="Adresse"/>
    <w:basedOn w:val="Normal"/>
    <w:qFormat/>
    <w:rsid w:val="001F57C6"/>
    <w:pPr>
      <w:spacing w:line="240" w:lineRule="auto"/>
    </w:pPr>
    <w:rPr>
      <w:rFonts w:ascii="Calibri Light" w:hAnsi="Calibri Light"/>
      <w:color w:val="5050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021822">
      <w:bodyDiv w:val="1"/>
      <w:marLeft w:val="0"/>
      <w:marRight w:val="0"/>
      <w:marTop w:val="0"/>
      <w:marBottom w:val="0"/>
      <w:divBdr>
        <w:top w:val="none" w:sz="0" w:space="0" w:color="auto"/>
        <w:left w:val="none" w:sz="0" w:space="0" w:color="auto"/>
        <w:bottom w:val="none" w:sz="0" w:space="0" w:color="auto"/>
        <w:right w:val="none" w:sz="0" w:space="0" w:color="auto"/>
      </w:divBdr>
    </w:div>
    <w:div w:id="1174689794">
      <w:bodyDiv w:val="1"/>
      <w:marLeft w:val="0"/>
      <w:marRight w:val="0"/>
      <w:marTop w:val="0"/>
      <w:marBottom w:val="0"/>
      <w:divBdr>
        <w:top w:val="none" w:sz="0" w:space="0" w:color="auto"/>
        <w:left w:val="none" w:sz="0" w:space="0" w:color="auto"/>
        <w:bottom w:val="none" w:sz="0" w:space="0" w:color="auto"/>
        <w:right w:val="none" w:sz="0" w:space="0" w:color="auto"/>
      </w:divBdr>
    </w:div>
    <w:div w:id="1475832078">
      <w:bodyDiv w:val="1"/>
      <w:marLeft w:val="0"/>
      <w:marRight w:val="0"/>
      <w:marTop w:val="0"/>
      <w:marBottom w:val="0"/>
      <w:divBdr>
        <w:top w:val="none" w:sz="0" w:space="0" w:color="auto"/>
        <w:left w:val="none" w:sz="0" w:space="0" w:color="auto"/>
        <w:bottom w:val="none" w:sz="0" w:space="0" w:color="auto"/>
        <w:right w:val="none" w:sz="0" w:space="0" w:color="auto"/>
      </w:divBdr>
    </w:div>
    <w:div w:id="1875844009">
      <w:bodyDiv w:val="1"/>
      <w:marLeft w:val="0"/>
      <w:marRight w:val="0"/>
      <w:marTop w:val="0"/>
      <w:marBottom w:val="0"/>
      <w:divBdr>
        <w:top w:val="none" w:sz="0" w:space="0" w:color="auto"/>
        <w:left w:val="none" w:sz="0" w:space="0" w:color="auto"/>
        <w:bottom w:val="none" w:sz="0" w:space="0" w:color="auto"/>
        <w:right w:val="none" w:sz="0" w:space="0" w:color="auto"/>
      </w:divBdr>
    </w:div>
    <w:div w:id="1880699231">
      <w:bodyDiv w:val="1"/>
      <w:marLeft w:val="0"/>
      <w:marRight w:val="0"/>
      <w:marTop w:val="0"/>
      <w:marBottom w:val="0"/>
      <w:divBdr>
        <w:top w:val="none" w:sz="0" w:space="0" w:color="auto"/>
        <w:left w:val="none" w:sz="0" w:space="0" w:color="auto"/>
        <w:bottom w:val="none" w:sz="0" w:space="0" w:color="auto"/>
        <w:right w:val="none" w:sz="0" w:space="0" w:color="auto"/>
      </w:divBdr>
    </w:div>
    <w:div w:id="197101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tksm.d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35463\Desktop\SKABELON%20-%20ENS.dotx" TargetMode="External"/></Relationships>
</file>

<file path=word/theme/theme1.xml><?xml version="1.0" encoding="utf-8"?>
<a:theme xmlns:a="http://schemas.openxmlformats.org/drawingml/2006/main" name="Kontortema">
  <a:themeElements>
    <a:clrScheme name="EFKM">
      <a:dk1>
        <a:srgbClr val="000000"/>
      </a:dk1>
      <a:lt1>
        <a:sysClr val="window" lastClr="FFFFFF"/>
      </a:lt1>
      <a:dk2>
        <a:srgbClr val="1F497D"/>
      </a:dk2>
      <a:lt2>
        <a:srgbClr val="1DE2CD"/>
      </a:lt2>
      <a:accent1>
        <a:srgbClr val="0097A7"/>
      </a:accent1>
      <a:accent2>
        <a:srgbClr val="045C65"/>
      </a:accent2>
      <a:accent3>
        <a:srgbClr val="FF5252"/>
      </a:accent3>
      <a:accent4>
        <a:srgbClr val="673AB7"/>
      </a:accent4>
      <a:accent5>
        <a:srgbClr val="0C2D83"/>
      </a:accent5>
      <a:accent6>
        <a:srgbClr val="0091EA"/>
      </a:accent6>
      <a:hlink>
        <a:srgbClr val="0000FF"/>
      </a:hlink>
      <a:folHlink>
        <a:srgbClr val="800080"/>
      </a:folHlink>
    </a:clrScheme>
    <a:fontScheme name="EFKM">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11A30B33FBE09478ECD6FBE5B54ED1C" ma:contentTypeVersion="3" ma:contentTypeDescription="Opret et nyt dokument." ma:contentTypeScope="" ma:versionID="1fac2fdea74693e27349e4a84d769829">
  <xsd:schema xmlns:xsd="http://www.w3.org/2001/XMLSchema" xmlns:xs="http://www.w3.org/2001/XMLSchema" xmlns:p="http://schemas.microsoft.com/office/2006/metadata/properties" xmlns:ns1="http://schemas.microsoft.com/sharepoint/v3" xmlns:ns2="03a10c53-1eac-41a6-b019-064c2bf6212f" targetNamespace="http://schemas.microsoft.com/office/2006/metadata/properties" ma:root="true" ma:fieldsID="aeaa2021746cadd9968f75d1d39570f9" ns1:_="" ns2:_="">
    <xsd:import namespace="http://schemas.microsoft.com/sharepoint/v3"/>
    <xsd:import namespace="03a10c53-1eac-41a6-b019-064c2bf6212f"/>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a10c53-1eac-41a6-b019-064c2bf6212f"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CCE22-94E5-42F0-B4ED-A47C9E5667AE}">
  <ds:schemaRef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DB2A3FC-3D95-4CEE-9228-EE3D0DD05C2C}"/>
</file>

<file path=customXml/itemProps3.xml><?xml version="1.0" encoding="utf-8"?>
<ds:datastoreItem xmlns:ds="http://schemas.openxmlformats.org/officeDocument/2006/customXml" ds:itemID="{E614F45A-39F5-4491-8B9C-3AA7E2AE1AB5}">
  <ds:schemaRefs>
    <ds:schemaRef ds:uri="http://schemas.microsoft.com/sharepoint/v3/contenttype/forms"/>
  </ds:schemaRefs>
</ds:datastoreItem>
</file>

<file path=customXml/itemProps4.xml><?xml version="1.0" encoding="utf-8"?>
<ds:datastoreItem xmlns:ds="http://schemas.openxmlformats.org/officeDocument/2006/customXml" ds:itemID="{38BB12A6-3E68-4173-813B-380FCC744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SKABELON - ENS.dotx</Template>
  <TotalTime>10</TotalTime>
  <Pages>1</Pages>
  <Words>86</Words>
  <Characters>525</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www.RiisDATA.com v/Michael Riis Sørensen</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Maria Gabelgaard Rasmussen</dc:creator>
  <cp:lastModifiedBy>Anne Mette Kristensen</cp:lastModifiedBy>
  <cp:revision>11</cp:revision>
  <dcterms:created xsi:type="dcterms:W3CDTF">2019-03-14T12:13:00Z</dcterms:created>
  <dcterms:modified xsi:type="dcterms:W3CDTF">2019-11-21T13:02:00Z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0x010100211A30B33FBE09478ECD6FBE5B54ED1C</vt:lpwstr>
  </property>
</Properties>
</file>